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8EE8" w14:textId="64FB431C" w:rsidR="00A11639" w:rsidRPr="00A11639" w:rsidRDefault="00A11639" w:rsidP="00A11639">
      <w:pPr>
        <w:jc w:val="center"/>
        <w:rPr>
          <w:b/>
          <w:bCs/>
        </w:rPr>
      </w:pPr>
      <w:r w:rsidRPr="00A11639">
        <w:rPr>
          <w:rFonts w:ascii="Arial" w:hAnsi="Arial" w:cs="Arial"/>
          <w:b/>
          <w:bCs/>
        </w:rPr>
        <w:t>​​</w:t>
      </w:r>
      <w:r w:rsidRPr="00A11639">
        <w:rPr>
          <w:b/>
          <w:bCs/>
        </w:rPr>
        <w:t>Liberty Pines Academy</w:t>
      </w:r>
      <w:r w:rsidRPr="00A11639">
        <w:rPr>
          <w:rFonts w:ascii="Arial" w:hAnsi="Arial" w:cs="Arial"/>
          <w:b/>
          <w:bCs/>
        </w:rPr>
        <w:t>​</w:t>
      </w:r>
    </w:p>
    <w:p w14:paraId="3CD72117" w14:textId="0F35312B" w:rsidR="00A11639" w:rsidRPr="00A11639" w:rsidRDefault="00A11639" w:rsidP="00A11639">
      <w:pPr>
        <w:jc w:val="center"/>
        <w:rPr>
          <w:b/>
          <w:bCs/>
        </w:rPr>
      </w:pPr>
      <w:r w:rsidRPr="00A11639">
        <w:rPr>
          <w:b/>
          <w:bCs/>
        </w:rPr>
        <w:t xml:space="preserve">SAC Committee </w:t>
      </w:r>
      <w:r w:rsidR="00253DFA">
        <w:rPr>
          <w:b/>
          <w:bCs/>
        </w:rPr>
        <w:t>Minutes</w:t>
      </w:r>
    </w:p>
    <w:p w14:paraId="241D3BC9" w14:textId="5AC8433F" w:rsidR="00A11639" w:rsidRPr="00A11639" w:rsidRDefault="00A11639" w:rsidP="00A11639">
      <w:pPr>
        <w:jc w:val="center"/>
      </w:pPr>
      <w:r w:rsidRPr="00A11639">
        <w:rPr>
          <w:rFonts w:ascii="Arial" w:hAnsi="Arial" w:cs="Arial"/>
        </w:rPr>
        <w:t>​​</w:t>
      </w:r>
      <w:r w:rsidR="004B4371">
        <w:t>February 9</w:t>
      </w:r>
      <w:r w:rsidR="004B4371" w:rsidRPr="004B4371">
        <w:rPr>
          <w:vertAlign w:val="superscript"/>
        </w:rPr>
        <w:t>th</w:t>
      </w:r>
      <w:r w:rsidR="004B4371">
        <w:t>, 2026</w:t>
      </w:r>
    </w:p>
    <w:p w14:paraId="4AEEE4B4" w14:textId="56DA581C" w:rsidR="00A11639" w:rsidRDefault="00A11639" w:rsidP="00A11639">
      <w:pPr>
        <w:numPr>
          <w:ilvl w:val="0"/>
          <w:numId w:val="16"/>
        </w:numPr>
      </w:pPr>
      <w:r w:rsidRPr="00A11639">
        <w:t>Call to Order</w:t>
      </w:r>
      <w:r w:rsidR="00DC6CB4">
        <w:t>: The meeting was called to order at 4:03 by Ellie Sullens</w:t>
      </w:r>
    </w:p>
    <w:p w14:paraId="7334B298" w14:textId="51E8037B" w:rsidR="0019665A" w:rsidRDefault="00A11639" w:rsidP="0019665A">
      <w:pPr>
        <w:numPr>
          <w:ilvl w:val="0"/>
          <w:numId w:val="16"/>
        </w:numPr>
      </w:pPr>
      <w:r w:rsidRPr="00A11639">
        <w:t>Introductions and Welcome</w:t>
      </w:r>
    </w:p>
    <w:p w14:paraId="2FA8A0FC" w14:textId="37E4E28C" w:rsidR="0019665A" w:rsidRDefault="0019665A" w:rsidP="0019665A">
      <w:pPr>
        <w:numPr>
          <w:ilvl w:val="1"/>
          <w:numId w:val="16"/>
        </w:numPr>
      </w:pPr>
      <w:r>
        <w:t>Establish Quorum</w:t>
      </w:r>
      <w:r w:rsidR="00DC6CB4">
        <w:t xml:space="preserve"> – Quorum was met with 6 people in person and 1 online</w:t>
      </w:r>
    </w:p>
    <w:p w14:paraId="378AF720" w14:textId="500EFAD8" w:rsidR="00446273" w:rsidRDefault="00446273" w:rsidP="00446273">
      <w:pPr>
        <w:numPr>
          <w:ilvl w:val="0"/>
          <w:numId w:val="16"/>
        </w:numPr>
      </w:pPr>
      <w:r>
        <w:t>Review Minutes</w:t>
      </w:r>
      <w:r w:rsidR="00DC6CB4">
        <w:t xml:space="preserve"> – minutes were sent from last month’s meeting. Motion to approve Jan minutes by Patti Moore and seconded by Raquel McAlee.</w:t>
      </w:r>
    </w:p>
    <w:p w14:paraId="5E347DC1" w14:textId="5716D7C2" w:rsidR="00524D9A" w:rsidRPr="00A11639" w:rsidRDefault="00A11639" w:rsidP="00524D9A">
      <w:pPr>
        <w:numPr>
          <w:ilvl w:val="0"/>
          <w:numId w:val="16"/>
        </w:numPr>
      </w:pPr>
      <w:r w:rsidRPr="00A11639">
        <w:t>Treasurer’s Report –</w:t>
      </w:r>
      <w:r>
        <w:t xml:space="preserve"> Raquel McAlee</w:t>
      </w:r>
      <w:r w:rsidR="00DC6CB4">
        <w:t xml:space="preserve"> – spending budget is at $5,619.81</w:t>
      </w:r>
      <w:r w:rsidR="008E10F5">
        <w:t xml:space="preserve"> which is an estimate</w:t>
      </w:r>
      <w:r w:rsidR="00253DFA">
        <w:t xml:space="preserve"> due to last month’s fund request</w:t>
      </w:r>
      <w:r w:rsidR="00DC6CB4">
        <w:t>. Motion to approve by Mr. McAlee and seconded by Mr. Chapman.</w:t>
      </w:r>
    </w:p>
    <w:p w14:paraId="150BF22C" w14:textId="10DC694D" w:rsidR="00DA32D4" w:rsidRDefault="00A11639" w:rsidP="00524D9A">
      <w:pPr>
        <w:numPr>
          <w:ilvl w:val="0"/>
          <w:numId w:val="16"/>
        </w:numPr>
      </w:pPr>
      <w:r w:rsidRPr="00A11639">
        <w:t>Administration</w:t>
      </w:r>
    </w:p>
    <w:p w14:paraId="276B94B1" w14:textId="44B82076" w:rsidR="00524D9A" w:rsidRDefault="00DA32D4" w:rsidP="00524D9A">
      <w:pPr>
        <w:numPr>
          <w:ilvl w:val="1"/>
          <w:numId w:val="16"/>
        </w:numPr>
      </w:pPr>
      <w:r>
        <w:t>Updates</w:t>
      </w:r>
      <w:r w:rsidR="00DC6CB4">
        <w:t>:</w:t>
      </w:r>
    </w:p>
    <w:p w14:paraId="415B7C88" w14:textId="725C8733" w:rsidR="00DC6CB4" w:rsidRDefault="00DC6CB4" w:rsidP="00DC6CB4">
      <w:pPr>
        <w:numPr>
          <w:ilvl w:val="2"/>
          <w:numId w:val="16"/>
        </w:numPr>
      </w:pPr>
      <w:r>
        <w:t>2/10/26 – the 8</w:t>
      </w:r>
      <w:r w:rsidRPr="00DC6CB4">
        <w:rPr>
          <w:vertAlign w:val="superscript"/>
        </w:rPr>
        <w:t>th</w:t>
      </w:r>
      <w:r>
        <w:t xml:space="preserve"> graders are going on a field trip to Beachside to see what types of classes and electives are offered.</w:t>
      </w:r>
    </w:p>
    <w:p w14:paraId="54F28F06" w14:textId="7AAF17B7" w:rsidR="00DC6CB4" w:rsidRDefault="00DC6CB4" w:rsidP="00DC6CB4">
      <w:pPr>
        <w:numPr>
          <w:ilvl w:val="2"/>
          <w:numId w:val="16"/>
        </w:numPr>
      </w:pPr>
      <w:r>
        <w:t xml:space="preserve">2/13/26 – Inservice is on Fri and the Reading Roadmaps will be utilized </w:t>
      </w:r>
      <w:r w:rsidR="00CA3CD5">
        <w:t>d</w:t>
      </w:r>
      <w:r>
        <w:t>uring that time for vertical alignment.</w:t>
      </w:r>
    </w:p>
    <w:p w14:paraId="10F39323" w14:textId="26A551A5" w:rsidR="00DC6CB4" w:rsidRDefault="00DC6CB4" w:rsidP="00DC6CB4">
      <w:pPr>
        <w:numPr>
          <w:ilvl w:val="2"/>
          <w:numId w:val="16"/>
        </w:numPr>
      </w:pPr>
      <w:r>
        <w:t>Kindergarten Roundup in April</w:t>
      </w:r>
    </w:p>
    <w:p w14:paraId="5061DE1C" w14:textId="49DEC0DA" w:rsidR="00A11639" w:rsidRDefault="00A11639" w:rsidP="00A11639">
      <w:pPr>
        <w:numPr>
          <w:ilvl w:val="0"/>
          <w:numId w:val="16"/>
        </w:numPr>
      </w:pPr>
      <w:r w:rsidRPr="00A11639">
        <w:t>New Business</w:t>
      </w:r>
    </w:p>
    <w:p w14:paraId="7E871A58" w14:textId="59FCB7BF" w:rsidR="00AB6783" w:rsidRDefault="00653011" w:rsidP="00436300">
      <w:pPr>
        <w:numPr>
          <w:ilvl w:val="1"/>
          <w:numId w:val="16"/>
        </w:numPr>
      </w:pPr>
      <w:r>
        <w:t xml:space="preserve">Funds </w:t>
      </w:r>
      <w:r w:rsidR="008E10F5">
        <w:t>Request -</w:t>
      </w:r>
      <w:r w:rsidR="00DC6CB4">
        <w:t xml:space="preserve"> none </w:t>
      </w:r>
      <w:proofErr w:type="gramStart"/>
      <w:r w:rsidR="00DC6CB4">
        <w:t>at this time</w:t>
      </w:r>
      <w:proofErr w:type="gramEnd"/>
    </w:p>
    <w:p w14:paraId="312D3EC6" w14:textId="7A5AD627" w:rsidR="00090F95" w:rsidRDefault="00090F95" w:rsidP="00436300">
      <w:pPr>
        <w:numPr>
          <w:ilvl w:val="1"/>
          <w:numId w:val="16"/>
        </w:numPr>
      </w:pPr>
      <w:r>
        <w:t>School Recognition Funds ballot</w:t>
      </w:r>
      <w:r w:rsidR="00DC6CB4">
        <w:t xml:space="preserve">: in the past, we have had 3 options and option 3 has won. </w:t>
      </w:r>
      <w:r w:rsidR="008E10F5">
        <w:t>Committee looked over the ballot and decided no changes needed to be made. Voting is anonymous. Vote needs to happen before May</w:t>
      </w:r>
      <w:r w:rsidR="00253DFA">
        <w:t xml:space="preserve"> and then the SAC will ratify the vote.</w:t>
      </w:r>
    </w:p>
    <w:p w14:paraId="198F908A" w14:textId="77777777" w:rsidR="008E10F5" w:rsidRPr="00A11639" w:rsidRDefault="008E10F5" w:rsidP="008E10F5">
      <w:pPr>
        <w:ind w:left="720"/>
      </w:pPr>
    </w:p>
    <w:p w14:paraId="651EEE46" w14:textId="476E83F1" w:rsidR="00524D9A" w:rsidRPr="00A11639" w:rsidRDefault="00A11639" w:rsidP="005A37A7">
      <w:pPr>
        <w:numPr>
          <w:ilvl w:val="0"/>
          <w:numId w:val="16"/>
        </w:numPr>
      </w:pPr>
      <w:r w:rsidRPr="00A11639">
        <w:t xml:space="preserve">Next Meeting: </w:t>
      </w:r>
      <w:r w:rsidR="00090F95">
        <w:t>March</w:t>
      </w:r>
      <w:r w:rsidR="00CA5665">
        <w:t xml:space="preserve"> </w:t>
      </w:r>
      <w:r w:rsidR="004B4371">
        <w:t>9</w:t>
      </w:r>
      <w:r w:rsidR="00CA5665">
        <w:t>th</w:t>
      </w:r>
      <w:r w:rsidR="00AB6783">
        <w:t>, 202</w:t>
      </w:r>
      <w:r w:rsidR="004B4371">
        <w:t>6</w:t>
      </w:r>
    </w:p>
    <w:p w14:paraId="61AD2E7F" w14:textId="4B5622FB" w:rsidR="005A37A7" w:rsidRDefault="00A11639" w:rsidP="005A37A7">
      <w:pPr>
        <w:numPr>
          <w:ilvl w:val="0"/>
          <w:numId w:val="16"/>
        </w:numPr>
      </w:pPr>
      <w:r w:rsidRPr="00A11639">
        <w:t>Adjournment</w:t>
      </w:r>
      <w:r w:rsidR="008E10F5">
        <w:t xml:space="preserve">: Meeting was adjourned at </w:t>
      </w:r>
      <w:proofErr w:type="gramStart"/>
      <w:r w:rsidR="008E10F5">
        <w:t>4:17 .</w:t>
      </w:r>
      <w:proofErr w:type="gramEnd"/>
      <w:r w:rsidR="008E10F5">
        <w:t xml:space="preserve"> Motion to adjourn was made by Raquel McAlee.</w:t>
      </w:r>
    </w:p>
    <w:p w14:paraId="675CF99A" w14:textId="77777777" w:rsidR="005A37A7" w:rsidRDefault="005A37A7" w:rsidP="005A37A7">
      <w:pPr>
        <w:ind w:left="720"/>
      </w:pPr>
    </w:p>
    <w:sectPr w:rsidR="005A3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54"/>
    <w:multiLevelType w:val="multilevel"/>
    <w:tmpl w:val="299252A0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E3305"/>
    <w:multiLevelType w:val="multilevel"/>
    <w:tmpl w:val="2318B0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553C9"/>
    <w:multiLevelType w:val="multilevel"/>
    <w:tmpl w:val="0992AA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C01E6"/>
    <w:multiLevelType w:val="multilevel"/>
    <w:tmpl w:val="008EC3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B6EDD"/>
    <w:multiLevelType w:val="multilevel"/>
    <w:tmpl w:val="C22E1A7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A5A28"/>
    <w:multiLevelType w:val="multilevel"/>
    <w:tmpl w:val="D9A047F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C271DE"/>
    <w:multiLevelType w:val="multilevel"/>
    <w:tmpl w:val="4A90DC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0A4792"/>
    <w:multiLevelType w:val="hybridMultilevel"/>
    <w:tmpl w:val="F694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70798"/>
    <w:multiLevelType w:val="multilevel"/>
    <w:tmpl w:val="E4B0D2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4F201E"/>
    <w:multiLevelType w:val="multilevel"/>
    <w:tmpl w:val="9112D3E2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9467E7"/>
    <w:multiLevelType w:val="multilevel"/>
    <w:tmpl w:val="A71AF9FC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034E6D"/>
    <w:multiLevelType w:val="multilevel"/>
    <w:tmpl w:val="DF66D9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273EDB"/>
    <w:multiLevelType w:val="multilevel"/>
    <w:tmpl w:val="37C8644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014C90"/>
    <w:multiLevelType w:val="multilevel"/>
    <w:tmpl w:val="E3B09402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9534E1"/>
    <w:multiLevelType w:val="multilevel"/>
    <w:tmpl w:val="C3645DA6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704547"/>
    <w:multiLevelType w:val="multilevel"/>
    <w:tmpl w:val="093EF78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105322">
    <w:abstractNumId w:val="1"/>
  </w:num>
  <w:num w:numId="2" w16cid:durableId="1014301198">
    <w:abstractNumId w:val="12"/>
  </w:num>
  <w:num w:numId="3" w16cid:durableId="1571161408">
    <w:abstractNumId w:val="3"/>
  </w:num>
  <w:num w:numId="4" w16cid:durableId="1786146600">
    <w:abstractNumId w:val="4"/>
  </w:num>
  <w:num w:numId="5" w16cid:durableId="1589148513">
    <w:abstractNumId w:val="5"/>
  </w:num>
  <w:num w:numId="6" w16cid:durableId="975837530">
    <w:abstractNumId w:val="11"/>
  </w:num>
  <w:num w:numId="7" w16cid:durableId="518588891">
    <w:abstractNumId w:val="15"/>
  </w:num>
  <w:num w:numId="8" w16cid:durableId="718169261">
    <w:abstractNumId w:val="2"/>
  </w:num>
  <w:num w:numId="9" w16cid:durableId="47848042">
    <w:abstractNumId w:val="9"/>
  </w:num>
  <w:num w:numId="10" w16cid:durableId="135756693">
    <w:abstractNumId w:val="14"/>
  </w:num>
  <w:num w:numId="11" w16cid:durableId="1029725909">
    <w:abstractNumId w:val="6"/>
  </w:num>
  <w:num w:numId="12" w16cid:durableId="1559972164">
    <w:abstractNumId w:val="10"/>
  </w:num>
  <w:num w:numId="13" w16cid:durableId="1897281244">
    <w:abstractNumId w:val="8"/>
  </w:num>
  <w:num w:numId="14" w16cid:durableId="1589535061">
    <w:abstractNumId w:val="13"/>
  </w:num>
  <w:num w:numId="15" w16cid:durableId="247928330">
    <w:abstractNumId w:val="0"/>
  </w:num>
  <w:num w:numId="16" w16cid:durableId="488323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39"/>
    <w:rsid w:val="0008477E"/>
    <w:rsid w:val="00090F95"/>
    <w:rsid w:val="000A7E3B"/>
    <w:rsid w:val="0019665A"/>
    <w:rsid w:val="002022E4"/>
    <w:rsid w:val="00253DFA"/>
    <w:rsid w:val="002542BF"/>
    <w:rsid w:val="002A24A5"/>
    <w:rsid w:val="003355D7"/>
    <w:rsid w:val="00436300"/>
    <w:rsid w:val="00446273"/>
    <w:rsid w:val="0048712E"/>
    <w:rsid w:val="004B4371"/>
    <w:rsid w:val="004D7976"/>
    <w:rsid w:val="0050262F"/>
    <w:rsid w:val="00524D9A"/>
    <w:rsid w:val="00531D42"/>
    <w:rsid w:val="00536C41"/>
    <w:rsid w:val="00560292"/>
    <w:rsid w:val="005A37A7"/>
    <w:rsid w:val="005E2F64"/>
    <w:rsid w:val="00653011"/>
    <w:rsid w:val="006749F7"/>
    <w:rsid w:val="006931EA"/>
    <w:rsid w:val="006A55BB"/>
    <w:rsid w:val="00775B80"/>
    <w:rsid w:val="00784871"/>
    <w:rsid w:val="00821D74"/>
    <w:rsid w:val="00845A37"/>
    <w:rsid w:val="00872BAD"/>
    <w:rsid w:val="008E10F5"/>
    <w:rsid w:val="0090061F"/>
    <w:rsid w:val="0096112A"/>
    <w:rsid w:val="00981E6E"/>
    <w:rsid w:val="00A11639"/>
    <w:rsid w:val="00A11AFF"/>
    <w:rsid w:val="00A319FF"/>
    <w:rsid w:val="00AB6783"/>
    <w:rsid w:val="00B84A3E"/>
    <w:rsid w:val="00C10B36"/>
    <w:rsid w:val="00C161F1"/>
    <w:rsid w:val="00CA3CD5"/>
    <w:rsid w:val="00CA5665"/>
    <w:rsid w:val="00CC0C52"/>
    <w:rsid w:val="00D449E4"/>
    <w:rsid w:val="00DA32D4"/>
    <w:rsid w:val="00DC3D45"/>
    <w:rsid w:val="00DC6CB4"/>
    <w:rsid w:val="00DF03F7"/>
    <w:rsid w:val="00E74F6F"/>
    <w:rsid w:val="00FB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860C3"/>
  <w15:chartTrackingRefBased/>
  <w15:docId w15:val="{3A845DA9-83D7-488B-9D78-42A3BB77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6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6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6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6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6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4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1081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Sullens</dc:creator>
  <cp:keywords/>
  <dc:description/>
  <cp:lastModifiedBy>Amanda York</cp:lastModifiedBy>
  <cp:revision>4</cp:revision>
  <dcterms:created xsi:type="dcterms:W3CDTF">2026-03-02T18:07:00Z</dcterms:created>
  <dcterms:modified xsi:type="dcterms:W3CDTF">2026-03-10T13:39:00Z</dcterms:modified>
</cp:coreProperties>
</file>