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E26" w14:textId="237716FD" w:rsidR="00F170C8" w:rsidRPr="00A20B2A" w:rsidRDefault="00A20B2A" w:rsidP="00A20B2A">
      <w:pPr>
        <w:ind w:left="2160" w:firstLine="720"/>
        <w:rPr>
          <w:rFonts w:asciiTheme="majorHAnsi" w:hAnsiTheme="majorHAnsi" w:cstheme="majorHAnsi"/>
          <w:sz w:val="36"/>
          <w:szCs w:val="36"/>
        </w:rPr>
      </w:pPr>
      <w:r w:rsidRPr="00A20B2A">
        <w:rPr>
          <w:rFonts w:asciiTheme="majorHAnsi" w:hAnsiTheme="majorHAnsi" w:cstheme="majorHAnsi"/>
          <w:sz w:val="36"/>
          <w:szCs w:val="36"/>
        </w:rPr>
        <w:t xml:space="preserve">Liberty Pines Academy </w:t>
      </w:r>
    </w:p>
    <w:p w14:paraId="2E45CE3B" w14:textId="5F945F90" w:rsidR="00A20B2A" w:rsidRDefault="00A20B2A" w:rsidP="00A20B2A">
      <w:pPr>
        <w:ind w:left="2880" w:firstLine="720"/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 xml:space="preserve">School Advisory Council </w:t>
      </w:r>
    </w:p>
    <w:p w14:paraId="4416E466" w14:textId="079A15DA" w:rsidR="00563801" w:rsidRDefault="008F5591" w:rsidP="00A20B2A">
      <w:pPr>
        <w:ind w:left="288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May 14</w:t>
      </w:r>
      <w:r w:rsidRPr="008F5591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>, 2024</w:t>
      </w:r>
    </w:p>
    <w:p w14:paraId="3939EBD4" w14:textId="3D8C0F63" w:rsidR="00A20B2A" w:rsidRDefault="00A20B2A" w:rsidP="00A20B2A">
      <w:pPr>
        <w:ind w:left="2880" w:firstLine="720"/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D1BED99" wp14:editId="3DFD472C">
            <wp:extent cx="1066800" cy="1081931"/>
            <wp:effectExtent l="0" t="0" r="0" b="4445"/>
            <wp:docPr id="5804269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11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EFE2" w14:textId="63EAC7D0" w:rsidR="00A20B2A" w:rsidRDefault="00A20B2A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 xml:space="preserve">Welcome and </w:t>
      </w:r>
      <w:r w:rsidR="006F2335">
        <w:rPr>
          <w:rFonts w:asciiTheme="majorHAnsi" w:hAnsiTheme="majorHAnsi" w:cstheme="majorHAnsi"/>
          <w:b/>
          <w:bCs/>
        </w:rPr>
        <w:t>I</w:t>
      </w:r>
      <w:r w:rsidRPr="00A20B2A">
        <w:rPr>
          <w:rFonts w:asciiTheme="majorHAnsi" w:hAnsiTheme="majorHAnsi" w:cstheme="majorHAnsi"/>
          <w:b/>
          <w:bCs/>
        </w:rPr>
        <w:t>ntroductions</w:t>
      </w:r>
      <w:r>
        <w:rPr>
          <w:rFonts w:asciiTheme="majorHAnsi" w:hAnsiTheme="majorHAnsi" w:cstheme="majorHAnsi"/>
          <w:b/>
          <w:bCs/>
        </w:rPr>
        <w:t>:</w:t>
      </w:r>
    </w:p>
    <w:p w14:paraId="14E63BA0" w14:textId="1FC64D9C" w:rsidR="008A75D5" w:rsidRPr="008B3DAE" w:rsidRDefault="00935CBF" w:rsidP="00935CBF">
      <w:pPr>
        <w:rPr>
          <w:rFonts w:asciiTheme="majorHAnsi" w:hAnsiTheme="majorHAnsi" w:cstheme="majorHAnsi"/>
        </w:rPr>
      </w:pPr>
      <w:r w:rsidRPr="008B3DAE">
        <w:rPr>
          <w:rFonts w:asciiTheme="majorHAnsi" w:hAnsiTheme="majorHAnsi" w:cstheme="majorHAnsi"/>
        </w:rPr>
        <w:t xml:space="preserve">Members present: Donny Hoessler, Stephanie Lowrie, </w:t>
      </w:r>
      <w:r w:rsidR="00596404">
        <w:rPr>
          <w:rFonts w:asciiTheme="majorHAnsi" w:hAnsiTheme="majorHAnsi" w:cstheme="majorHAnsi"/>
        </w:rPr>
        <w:t>Ivette Bridenbaugh,</w:t>
      </w:r>
      <w:r w:rsidR="00027877">
        <w:rPr>
          <w:rFonts w:asciiTheme="majorHAnsi" w:hAnsiTheme="majorHAnsi" w:cstheme="majorHAnsi"/>
        </w:rPr>
        <w:t xml:space="preserve"> Pamela Hazel</w:t>
      </w:r>
      <w:r w:rsidR="008F5591">
        <w:rPr>
          <w:rFonts w:asciiTheme="majorHAnsi" w:hAnsiTheme="majorHAnsi" w:cstheme="majorHAnsi"/>
        </w:rPr>
        <w:t>,</w:t>
      </w:r>
      <w:r w:rsidRPr="008B3DAE">
        <w:rPr>
          <w:rFonts w:asciiTheme="majorHAnsi" w:hAnsiTheme="majorHAnsi" w:cstheme="majorHAnsi"/>
        </w:rPr>
        <w:t xml:space="preserve"> Raquel McAlee</w:t>
      </w:r>
      <w:r w:rsidR="008A75D5">
        <w:rPr>
          <w:rFonts w:asciiTheme="majorHAnsi" w:hAnsiTheme="majorHAnsi" w:cstheme="majorHAnsi"/>
        </w:rPr>
        <w:t xml:space="preserve">, </w:t>
      </w:r>
      <w:r w:rsidR="00027877">
        <w:rPr>
          <w:rFonts w:asciiTheme="majorHAnsi" w:hAnsiTheme="majorHAnsi" w:cstheme="majorHAnsi"/>
        </w:rPr>
        <w:t>Pavitra Var</w:t>
      </w:r>
      <w:r w:rsidR="008F5591">
        <w:rPr>
          <w:rFonts w:asciiTheme="majorHAnsi" w:hAnsiTheme="majorHAnsi" w:cstheme="majorHAnsi"/>
        </w:rPr>
        <w:t xml:space="preserve">ghese, </w:t>
      </w:r>
      <w:r w:rsidR="008A75D5">
        <w:rPr>
          <w:rFonts w:asciiTheme="majorHAnsi" w:hAnsiTheme="majorHAnsi" w:cstheme="majorHAnsi"/>
        </w:rPr>
        <w:t xml:space="preserve">Jeff Chapman, </w:t>
      </w:r>
      <w:r w:rsidR="00063CDF">
        <w:rPr>
          <w:rFonts w:asciiTheme="majorHAnsi" w:hAnsiTheme="majorHAnsi" w:cstheme="majorHAnsi"/>
        </w:rPr>
        <w:t>Gomati Sutaria</w:t>
      </w:r>
      <w:r w:rsidR="008533DD">
        <w:rPr>
          <w:rFonts w:asciiTheme="majorHAnsi" w:hAnsiTheme="majorHAnsi" w:cstheme="majorHAnsi"/>
        </w:rPr>
        <w:t xml:space="preserve">. Online: Mrs. Cooper, Mrs. O’Leary. </w:t>
      </w:r>
    </w:p>
    <w:p w14:paraId="56EBD239" w14:textId="5416F691" w:rsidR="00A20B2A" w:rsidRPr="00935CBF" w:rsidRDefault="00563801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</w:rPr>
        <w:t>Ms. Lowrie</w:t>
      </w:r>
      <w:r w:rsidR="00A20B2A" w:rsidRPr="00A20B2A">
        <w:rPr>
          <w:rFonts w:asciiTheme="majorHAnsi" w:hAnsiTheme="majorHAnsi" w:cstheme="majorHAnsi"/>
        </w:rPr>
        <w:t xml:space="preserve"> called the meeting to </w:t>
      </w:r>
      <w:r w:rsidR="00A20B2A" w:rsidRPr="00935CBF">
        <w:rPr>
          <w:rFonts w:asciiTheme="majorHAnsi" w:hAnsiTheme="majorHAnsi" w:cstheme="majorHAnsi"/>
        </w:rPr>
        <w:t>order</w:t>
      </w:r>
      <w:r w:rsidR="00935CBF">
        <w:rPr>
          <w:rFonts w:asciiTheme="majorHAnsi" w:hAnsiTheme="majorHAnsi" w:cstheme="majorHAnsi"/>
        </w:rPr>
        <w:t xml:space="preserve"> </w:t>
      </w:r>
      <w:r w:rsidR="00935CBF" w:rsidRPr="00935CBF">
        <w:rPr>
          <w:rFonts w:asciiTheme="majorHAnsi" w:hAnsiTheme="majorHAnsi" w:cstheme="majorHAnsi"/>
        </w:rPr>
        <w:t>4:</w:t>
      </w:r>
      <w:r w:rsidR="008A75D5">
        <w:rPr>
          <w:rFonts w:asciiTheme="majorHAnsi" w:hAnsiTheme="majorHAnsi" w:cstheme="majorHAnsi"/>
        </w:rPr>
        <w:t>0</w:t>
      </w:r>
      <w:r w:rsidR="00DA1798">
        <w:rPr>
          <w:rFonts w:asciiTheme="majorHAnsi" w:hAnsiTheme="majorHAnsi" w:cstheme="majorHAnsi"/>
        </w:rPr>
        <w:t>2</w:t>
      </w:r>
      <w:r w:rsidR="008A75D5">
        <w:rPr>
          <w:rFonts w:asciiTheme="majorHAnsi" w:hAnsiTheme="majorHAnsi" w:cstheme="majorHAnsi"/>
        </w:rPr>
        <w:t xml:space="preserve"> pm</w:t>
      </w:r>
      <w:r w:rsidR="00935CBF" w:rsidRPr="00935CBF">
        <w:rPr>
          <w:rFonts w:asciiTheme="majorHAnsi" w:hAnsiTheme="majorHAnsi" w:cstheme="majorHAnsi"/>
        </w:rPr>
        <w:t xml:space="preserve"> motioned by </w:t>
      </w:r>
      <w:r w:rsidR="000012B7">
        <w:rPr>
          <w:rFonts w:asciiTheme="majorHAnsi" w:hAnsiTheme="majorHAnsi" w:cstheme="majorHAnsi"/>
        </w:rPr>
        <w:t>Jeff Chapman</w:t>
      </w:r>
      <w:r w:rsidR="00027877">
        <w:rPr>
          <w:rFonts w:asciiTheme="majorHAnsi" w:hAnsiTheme="majorHAnsi" w:cstheme="majorHAnsi"/>
        </w:rPr>
        <w:t>.</w:t>
      </w:r>
    </w:p>
    <w:p w14:paraId="435D5AF6" w14:textId="42AB3840" w:rsidR="00A20B2A" w:rsidRDefault="00A20B2A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>Treasurer’s Report</w:t>
      </w:r>
      <w:r>
        <w:rPr>
          <w:rFonts w:asciiTheme="majorHAnsi" w:hAnsiTheme="majorHAnsi" w:cstheme="majorHAnsi"/>
          <w:b/>
          <w:bCs/>
        </w:rPr>
        <w:t>:</w:t>
      </w:r>
    </w:p>
    <w:p w14:paraId="5270864D" w14:textId="67734158" w:rsidR="00A20B2A" w:rsidRDefault="00A20B2A" w:rsidP="00A20B2A">
      <w:pPr>
        <w:rPr>
          <w:rFonts w:asciiTheme="majorHAnsi" w:hAnsiTheme="majorHAnsi" w:cstheme="majorHAnsi"/>
        </w:rPr>
      </w:pPr>
      <w:r w:rsidRPr="00A20B2A">
        <w:rPr>
          <w:rFonts w:asciiTheme="majorHAnsi" w:hAnsiTheme="majorHAnsi" w:cstheme="majorHAnsi"/>
        </w:rPr>
        <w:t>The current available balance is $</w:t>
      </w:r>
      <w:r w:rsidR="008A75D5">
        <w:rPr>
          <w:rFonts w:asciiTheme="majorHAnsi" w:hAnsiTheme="majorHAnsi" w:cstheme="majorHAnsi"/>
        </w:rPr>
        <w:t>26,358.53</w:t>
      </w:r>
      <w:r w:rsidR="000012B7">
        <w:rPr>
          <w:rFonts w:asciiTheme="majorHAnsi" w:hAnsiTheme="majorHAnsi" w:cstheme="majorHAnsi"/>
        </w:rPr>
        <w:t>. Deposited.</w:t>
      </w:r>
      <w:r w:rsidR="002C05AF">
        <w:rPr>
          <w:rFonts w:asciiTheme="majorHAnsi" w:hAnsiTheme="majorHAnsi" w:cstheme="majorHAnsi"/>
        </w:rPr>
        <w:t xml:space="preserve"> Almost </w:t>
      </w:r>
      <w:r w:rsidR="00D5327F">
        <w:rPr>
          <w:rFonts w:asciiTheme="majorHAnsi" w:hAnsiTheme="majorHAnsi" w:cstheme="majorHAnsi"/>
        </w:rPr>
        <w:t>$</w:t>
      </w:r>
      <w:r w:rsidR="002C05AF">
        <w:rPr>
          <w:rFonts w:asciiTheme="majorHAnsi" w:hAnsiTheme="majorHAnsi" w:cstheme="majorHAnsi"/>
        </w:rPr>
        <w:t xml:space="preserve">300.000 dollars. Leftover </w:t>
      </w:r>
      <w:r w:rsidR="00D5327F">
        <w:rPr>
          <w:rFonts w:asciiTheme="majorHAnsi" w:hAnsiTheme="majorHAnsi" w:cstheme="majorHAnsi"/>
        </w:rPr>
        <w:t>$</w:t>
      </w:r>
      <w:r w:rsidR="002C05AF">
        <w:rPr>
          <w:rFonts w:asciiTheme="majorHAnsi" w:hAnsiTheme="majorHAnsi" w:cstheme="majorHAnsi"/>
        </w:rPr>
        <w:t>35,092.36. SAC budget</w:t>
      </w:r>
      <w:r w:rsidR="00D5327F">
        <w:rPr>
          <w:rFonts w:asciiTheme="majorHAnsi" w:hAnsiTheme="majorHAnsi" w:cstheme="majorHAnsi"/>
        </w:rPr>
        <w:t xml:space="preserve"> after decodables</w:t>
      </w:r>
      <w:r w:rsidR="002C05AF">
        <w:rPr>
          <w:rFonts w:asciiTheme="majorHAnsi" w:hAnsiTheme="majorHAnsi" w:cstheme="majorHAnsi"/>
        </w:rPr>
        <w:t xml:space="preserve">: </w:t>
      </w:r>
      <w:r w:rsidRPr="00A20B2A">
        <w:rPr>
          <w:rFonts w:asciiTheme="majorHAnsi" w:hAnsiTheme="majorHAnsi" w:cstheme="majorHAnsi"/>
        </w:rPr>
        <w:t xml:space="preserve"> </w:t>
      </w:r>
      <w:r w:rsidR="0099413D">
        <w:rPr>
          <w:rFonts w:asciiTheme="majorHAnsi" w:hAnsiTheme="majorHAnsi" w:cstheme="majorHAnsi"/>
        </w:rPr>
        <w:t xml:space="preserve">$7,120.53. </w:t>
      </w:r>
    </w:p>
    <w:p w14:paraId="67160DD4" w14:textId="7267B3D6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New Business</w:t>
      </w:r>
      <w:r>
        <w:rPr>
          <w:rFonts w:asciiTheme="majorHAnsi" w:hAnsiTheme="majorHAnsi" w:cstheme="majorHAnsi"/>
          <w:b/>
          <w:bCs/>
        </w:rPr>
        <w:t>:</w:t>
      </w:r>
    </w:p>
    <w:p w14:paraId="6C1F351D" w14:textId="2CF34F51" w:rsidR="00027877" w:rsidRDefault="00027877" w:rsidP="00A20B2A">
      <w:pPr>
        <w:rPr>
          <w:rFonts w:asciiTheme="majorHAnsi" w:hAnsiTheme="majorHAnsi" w:cstheme="majorHAnsi"/>
        </w:rPr>
      </w:pPr>
      <w:r w:rsidRPr="00027877">
        <w:rPr>
          <w:rFonts w:asciiTheme="majorHAnsi" w:hAnsiTheme="majorHAnsi" w:cstheme="majorHAnsi"/>
        </w:rPr>
        <w:t>Mrs. Bridenbaugh is asking for a grant to go to a math conference</w:t>
      </w:r>
      <w:r w:rsidR="00C02729">
        <w:rPr>
          <w:rFonts w:asciiTheme="majorHAnsi" w:hAnsiTheme="majorHAnsi" w:cstheme="majorHAnsi"/>
        </w:rPr>
        <w:t xml:space="preserve"> in Orlando</w:t>
      </w:r>
      <w:r w:rsidRPr="00027877">
        <w:rPr>
          <w:rFonts w:asciiTheme="majorHAnsi" w:hAnsiTheme="majorHAnsi" w:cstheme="majorHAnsi"/>
        </w:rPr>
        <w:t xml:space="preserve">. </w:t>
      </w:r>
      <w:r w:rsidR="00C02729">
        <w:rPr>
          <w:rFonts w:asciiTheme="majorHAnsi" w:hAnsiTheme="majorHAnsi" w:cstheme="majorHAnsi"/>
        </w:rPr>
        <w:t>New methods for students and new practices to share at PLC. Amount: About $200. Registration, parking, meals, etc.</w:t>
      </w:r>
    </w:p>
    <w:p w14:paraId="0CE2E2B9" w14:textId="1530DFBA" w:rsidR="00B137BA" w:rsidRDefault="00B137BA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Hoessler agrees it will be worthwhile. </w:t>
      </w:r>
    </w:p>
    <w:p w14:paraId="238E7329" w14:textId="4D194591" w:rsidR="000D2E4F" w:rsidRDefault="000D2E4F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approve: Pavitra Var</w:t>
      </w:r>
      <w:r w:rsidR="002D7010">
        <w:rPr>
          <w:rFonts w:asciiTheme="majorHAnsi" w:hAnsiTheme="majorHAnsi" w:cstheme="majorHAnsi"/>
        </w:rPr>
        <w:t xml:space="preserve">ghese. Second: Jeff Chapman </w:t>
      </w:r>
    </w:p>
    <w:p w14:paraId="23DA9469" w14:textId="1A7FBF70" w:rsidR="00941344" w:rsidRDefault="00D5327F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McAlee would like </w:t>
      </w:r>
      <w:r w:rsidR="009F5AD9">
        <w:rPr>
          <w:rFonts w:asciiTheme="majorHAnsi" w:hAnsiTheme="majorHAnsi" w:cstheme="majorHAnsi"/>
        </w:rPr>
        <w:t>the exact amount to approve.</w:t>
      </w:r>
      <w:r w:rsidR="00941344">
        <w:rPr>
          <w:rFonts w:asciiTheme="majorHAnsi" w:hAnsiTheme="majorHAnsi" w:cstheme="majorHAnsi"/>
        </w:rPr>
        <w:t xml:space="preserve"> </w:t>
      </w:r>
    </w:p>
    <w:p w14:paraId="7C78B944" w14:textId="43B5DB7D" w:rsidR="00AC11C7" w:rsidRPr="00027877" w:rsidRDefault="00EB0A8E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Hoessler: “Not to exceed $400”. Max amount. </w:t>
      </w:r>
    </w:p>
    <w:p w14:paraId="33007D12" w14:textId="30BE38B2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Old Business</w:t>
      </w:r>
      <w:r>
        <w:rPr>
          <w:rFonts w:asciiTheme="majorHAnsi" w:hAnsiTheme="majorHAnsi" w:cstheme="majorHAnsi"/>
          <w:b/>
          <w:bCs/>
        </w:rPr>
        <w:t>:</w:t>
      </w:r>
    </w:p>
    <w:p w14:paraId="36D79160" w14:textId="2E31EE55" w:rsidR="0014179D" w:rsidRDefault="002D7010" w:rsidP="001417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SAC Surveys were administered and closed. </w:t>
      </w:r>
    </w:p>
    <w:p w14:paraId="409CE554" w14:textId="0DF70416" w:rsidR="00C84837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Principal’s Updates</w:t>
      </w:r>
      <w:r>
        <w:rPr>
          <w:rFonts w:asciiTheme="majorHAnsi" w:hAnsiTheme="majorHAnsi" w:cstheme="majorHAnsi"/>
          <w:b/>
          <w:bCs/>
        </w:rPr>
        <w:t>:</w:t>
      </w:r>
    </w:p>
    <w:p w14:paraId="3F0F6264" w14:textId="326D8147" w:rsidR="00204B1A" w:rsidRDefault="00204B1A" w:rsidP="00A20B2A">
      <w:pPr>
        <w:rPr>
          <w:rFonts w:asciiTheme="majorHAnsi" w:hAnsiTheme="majorHAnsi" w:cstheme="majorHAnsi"/>
        </w:rPr>
      </w:pPr>
      <w:r w:rsidRPr="00204B1A">
        <w:rPr>
          <w:rFonts w:asciiTheme="majorHAnsi" w:hAnsiTheme="majorHAnsi" w:cstheme="majorHAnsi"/>
        </w:rPr>
        <w:t xml:space="preserve">Mr. </w:t>
      </w:r>
      <w:r w:rsidR="00752D8D">
        <w:rPr>
          <w:rFonts w:asciiTheme="majorHAnsi" w:hAnsiTheme="majorHAnsi" w:cstheme="majorHAnsi"/>
        </w:rPr>
        <w:t>Hoessler distributed survey results</w:t>
      </w:r>
      <w:r w:rsidR="002B5A0A">
        <w:rPr>
          <w:rFonts w:asciiTheme="majorHAnsi" w:hAnsiTheme="majorHAnsi" w:cstheme="majorHAnsi"/>
        </w:rPr>
        <w:t xml:space="preserve">. Presented about positives and areas of growth. </w:t>
      </w:r>
    </w:p>
    <w:p w14:paraId="7EE545C6" w14:textId="475EAC65" w:rsidR="006B0B59" w:rsidRDefault="002B5A0A" w:rsidP="00A20B2A">
      <w:pPr>
        <w:rPr>
          <w:rFonts w:asciiTheme="majorHAnsi" w:hAnsiTheme="majorHAnsi" w:cstheme="majorHAnsi"/>
        </w:rPr>
      </w:pPr>
      <w:r w:rsidRPr="00065050">
        <w:rPr>
          <w:rFonts w:asciiTheme="majorHAnsi" w:hAnsiTheme="majorHAnsi" w:cstheme="majorHAnsi"/>
          <w:b/>
          <w:bCs/>
        </w:rPr>
        <w:t>Student feedback:</w:t>
      </w:r>
      <w:r>
        <w:rPr>
          <w:rFonts w:asciiTheme="majorHAnsi" w:hAnsiTheme="majorHAnsi" w:cstheme="majorHAnsi"/>
        </w:rPr>
        <w:t xml:space="preserve"> 840 responses compared to 400 last year. </w:t>
      </w:r>
      <w:r w:rsidR="00FF221E" w:rsidRPr="00065050">
        <w:rPr>
          <w:rFonts w:asciiTheme="majorHAnsi" w:hAnsiTheme="majorHAnsi" w:cstheme="majorHAnsi"/>
          <w:b/>
          <w:bCs/>
        </w:rPr>
        <w:t>Pros</w:t>
      </w:r>
      <w:r w:rsidR="00FF221E">
        <w:rPr>
          <w:rFonts w:asciiTheme="majorHAnsi" w:hAnsiTheme="majorHAnsi" w:cstheme="majorHAnsi"/>
        </w:rPr>
        <w:t xml:space="preserve">: High quality education, feel welcome, trust, following rules, club participation, office staff is kind and helpful. </w:t>
      </w:r>
      <w:r w:rsidR="00FF221E" w:rsidRPr="00065050">
        <w:rPr>
          <w:rFonts w:asciiTheme="majorHAnsi" w:hAnsiTheme="majorHAnsi" w:cstheme="majorHAnsi"/>
          <w:b/>
          <w:bCs/>
        </w:rPr>
        <w:t>Cons:</w:t>
      </w:r>
      <w:r w:rsidR="00FF221E">
        <w:rPr>
          <w:rFonts w:asciiTheme="majorHAnsi" w:hAnsiTheme="majorHAnsi" w:cstheme="majorHAnsi"/>
        </w:rPr>
        <w:t xml:space="preserve"> </w:t>
      </w:r>
      <w:r w:rsidR="000F1A9C">
        <w:rPr>
          <w:rFonts w:asciiTheme="majorHAnsi" w:hAnsiTheme="majorHAnsi" w:cstheme="majorHAnsi"/>
        </w:rPr>
        <w:t>disagree that discipline is followed in all classrooms, no involvement in service organizations</w:t>
      </w:r>
      <w:r w:rsidR="003F051B">
        <w:rPr>
          <w:rFonts w:asciiTheme="majorHAnsi" w:hAnsiTheme="majorHAnsi" w:cstheme="majorHAnsi"/>
        </w:rPr>
        <w:t xml:space="preserve">, disagree on effectiveness on bullying policies, </w:t>
      </w:r>
      <w:r w:rsidR="002C5EE3">
        <w:rPr>
          <w:rFonts w:asciiTheme="majorHAnsi" w:hAnsiTheme="majorHAnsi" w:cstheme="majorHAnsi"/>
        </w:rPr>
        <w:t xml:space="preserve">homework is ineffective, </w:t>
      </w:r>
      <w:r w:rsidR="003F051B">
        <w:rPr>
          <w:rFonts w:asciiTheme="majorHAnsi" w:hAnsiTheme="majorHAnsi" w:cstheme="majorHAnsi"/>
        </w:rPr>
        <w:t xml:space="preserve">media center access not enough, </w:t>
      </w:r>
      <w:r w:rsidR="006B0B59">
        <w:rPr>
          <w:rFonts w:asciiTheme="majorHAnsi" w:hAnsiTheme="majorHAnsi" w:cstheme="majorHAnsi"/>
        </w:rPr>
        <w:t>lacking opportunities to improve the school.</w:t>
      </w:r>
      <w:r w:rsidR="00065050">
        <w:rPr>
          <w:rFonts w:asciiTheme="majorHAnsi" w:hAnsiTheme="majorHAnsi" w:cstheme="majorHAnsi"/>
        </w:rPr>
        <w:t xml:space="preserve"> </w:t>
      </w:r>
      <w:proofErr w:type="spellStart"/>
      <w:r w:rsidR="006B0B59" w:rsidRPr="00065050">
        <w:rPr>
          <w:rFonts w:asciiTheme="majorHAnsi" w:hAnsiTheme="majorHAnsi" w:cstheme="majorHAnsi"/>
          <w:b/>
          <w:bCs/>
        </w:rPr>
        <w:t>Hoessler</w:t>
      </w:r>
      <w:r w:rsidR="00CB16C8" w:rsidRPr="00065050">
        <w:rPr>
          <w:rFonts w:asciiTheme="majorHAnsi" w:hAnsiTheme="majorHAnsi" w:cstheme="majorHAnsi"/>
          <w:b/>
          <w:bCs/>
        </w:rPr>
        <w:t>’s</w:t>
      </w:r>
      <w:proofErr w:type="spellEnd"/>
      <w:r w:rsidR="00CB16C8" w:rsidRPr="00065050">
        <w:rPr>
          <w:rFonts w:asciiTheme="majorHAnsi" w:hAnsiTheme="majorHAnsi" w:cstheme="majorHAnsi"/>
          <w:b/>
          <w:bCs/>
        </w:rPr>
        <w:t xml:space="preserve"> comments</w:t>
      </w:r>
      <w:r w:rsidR="00065050" w:rsidRPr="00065050">
        <w:rPr>
          <w:rFonts w:asciiTheme="majorHAnsi" w:hAnsiTheme="majorHAnsi" w:cstheme="majorHAnsi"/>
          <w:b/>
          <w:bCs/>
        </w:rPr>
        <w:t xml:space="preserve"> on student feedback</w:t>
      </w:r>
      <w:r w:rsidR="006B0B59" w:rsidRPr="00065050">
        <w:rPr>
          <w:rFonts w:asciiTheme="majorHAnsi" w:hAnsiTheme="majorHAnsi" w:cstheme="majorHAnsi"/>
          <w:b/>
          <w:bCs/>
        </w:rPr>
        <w:t>:</w:t>
      </w:r>
      <w:r w:rsidR="006B0B59">
        <w:rPr>
          <w:rFonts w:asciiTheme="majorHAnsi" w:hAnsiTheme="majorHAnsi" w:cstheme="majorHAnsi"/>
        </w:rPr>
        <w:t xml:space="preserve"> Consistencies across classroom</w:t>
      </w:r>
      <w:r w:rsidR="00CB16C8">
        <w:rPr>
          <w:rFonts w:asciiTheme="majorHAnsi" w:hAnsiTheme="majorHAnsi" w:cstheme="majorHAnsi"/>
        </w:rPr>
        <w:t>s</w:t>
      </w:r>
      <w:r w:rsidR="006B0B59">
        <w:rPr>
          <w:rFonts w:asciiTheme="majorHAnsi" w:hAnsiTheme="majorHAnsi" w:cstheme="majorHAnsi"/>
        </w:rPr>
        <w:t xml:space="preserve"> regarding some teachers </w:t>
      </w:r>
      <w:r w:rsidR="00CB16C8">
        <w:rPr>
          <w:rFonts w:asciiTheme="majorHAnsi" w:hAnsiTheme="majorHAnsi" w:cstheme="majorHAnsi"/>
        </w:rPr>
        <w:t xml:space="preserve">being more lenient is a challenge. Fairness across the board is needed. </w:t>
      </w:r>
      <w:r w:rsidR="00F51E22">
        <w:rPr>
          <w:rFonts w:asciiTheme="majorHAnsi" w:hAnsiTheme="majorHAnsi" w:cstheme="majorHAnsi"/>
        </w:rPr>
        <w:t xml:space="preserve">We need more volunteer </w:t>
      </w:r>
      <w:r w:rsidR="00F51E22">
        <w:rPr>
          <w:rFonts w:asciiTheme="majorHAnsi" w:hAnsiTheme="majorHAnsi" w:cstheme="majorHAnsi"/>
        </w:rPr>
        <w:lastRenderedPageBreak/>
        <w:t>opportunities outside of NJHS</w:t>
      </w:r>
      <w:r w:rsidR="007D647D">
        <w:rPr>
          <w:rFonts w:asciiTheme="majorHAnsi" w:hAnsiTheme="majorHAnsi" w:cstheme="majorHAnsi"/>
        </w:rPr>
        <w:t xml:space="preserve"> initiatives. Bullying- doesn’t always meet definition of bullying</w:t>
      </w:r>
      <w:r w:rsidR="001129D2">
        <w:rPr>
          <w:rFonts w:asciiTheme="majorHAnsi" w:hAnsiTheme="majorHAnsi" w:cstheme="majorHAnsi"/>
        </w:rPr>
        <w:t xml:space="preserve"> when kids report it. </w:t>
      </w:r>
      <w:r w:rsidR="007621EB">
        <w:rPr>
          <w:rFonts w:asciiTheme="majorHAnsi" w:hAnsiTheme="majorHAnsi" w:cstheme="majorHAnsi"/>
        </w:rPr>
        <w:t>Homework</w:t>
      </w:r>
      <w:r w:rsidR="003A5DA1">
        <w:rPr>
          <w:rFonts w:asciiTheme="majorHAnsi" w:hAnsiTheme="majorHAnsi" w:cstheme="majorHAnsi"/>
        </w:rPr>
        <w:t xml:space="preserve"> practices need to be more purposeful. </w:t>
      </w:r>
      <w:r w:rsidR="00692018">
        <w:rPr>
          <w:rFonts w:asciiTheme="majorHAnsi" w:hAnsiTheme="majorHAnsi" w:cstheme="majorHAnsi"/>
        </w:rPr>
        <w:t xml:space="preserve">Media center is usually for elementary resource but trying to get middle schoolers more access to it. </w:t>
      </w:r>
      <w:r w:rsidR="009C1671">
        <w:rPr>
          <w:rFonts w:asciiTheme="majorHAnsi" w:hAnsiTheme="majorHAnsi" w:cstheme="majorHAnsi"/>
        </w:rPr>
        <w:t xml:space="preserve">PBIS efforts growing. </w:t>
      </w:r>
    </w:p>
    <w:p w14:paraId="5F85F9BF" w14:textId="0AAADE1C" w:rsidR="00021E3B" w:rsidRDefault="00021E3B" w:rsidP="00A20B2A">
      <w:pPr>
        <w:rPr>
          <w:rFonts w:asciiTheme="majorHAnsi" w:hAnsiTheme="majorHAnsi" w:cstheme="majorHAnsi"/>
        </w:rPr>
      </w:pPr>
      <w:r w:rsidRPr="00021E3B">
        <w:rPr>
          <w:rFonts w:asciiTheme="majorHAnsi" w:hAnsiTheme="majorHAnsi" w:cstheme="majorHAnsi"/>
          <w:b/>
          <w:bCs/>
        </w:rPr>
        <w:t>Parent feedback:</w:t>
      </w:r>
      <w:r>
        <w:rPr>
          <w:rFonts w:asciiTheme="majorHAnsi" w:hAnsiTheme="majorHAnsi" w:cstheme="majorHAnsi"/>
        </w:rPr>
        <w:t xml:space="preserve"> 258 responses. </w:t>
      </w:r>
      <w:r w:rsidR="00180013" w:rsidRPr="00CD79A8">
        <w:rPr>
          <w:rFonts w:asciiTheme="majorHAnsi" w:hAnsiTheme="majorHAnsi" w:cstheme="majorHAnsi"/>
          <w:b/>
          <w:bCs/>
        </w:rPr>
        <w:t>Pros:</w:t>
      </w:r>
      <w:r w:rsidR="00180013">
        <w:rPr>
          <w:rFonts w:asciiTheme="majorHAnsi" w:hAnsiTheme="majorHAnsi" w:cstheme="majorHAnsi"/>
        </w:rPr>
        <w:t xml:space="preserve"> High quality education. Safe. Effective communication.</w:t>
      </w:r>
      <w:r w:rsidR="00B672C9">
        <w:rPr>
          <w:rFonts w:asciiTheme="majorHAnsi" w:hAnsiTheme="majorHAnsi" w:cstheme="majorHAnsi"/>
        </w:rPr>
        <w:t xml:space="preserve"> Teachers/Admin accessible and responsive. Student needs are met in core subjects.</w:t>
      </w:r>
      <w:r w:rsidR="00CD79A8">
        <w:rPr>
          <w:rFonts w:asciiTheme="majorHAnsi" w:hAnsiTheme="majorHAnsi" w:cstheme="majorHAnsi"/>
        </w:rPr>
        <w:t xml:space="preserve"> Feel welcomed on campus. Cons: Not seeing </w:t>
      </w:r>
      <w:proofErr w:type="gramStart"/>
      <w:r w:rsidR="00CD79A8">
        <w:rPr>
          <w:rFonts w:asciiTheme="majorHAnsi" w:hAnsiTheme="majorHAnsi" w:cstheme="majorHAnsi"/>
        </w:rPr>
        <w:t>students</w:t>
      </w:r>
      <w:proofErr w:type="gramEnd"/>
      <w:r w:rsidR="00CD79A8">
        <w:rPr>
          <w:rFonts w:asciiTheme="majorHAnsi" w:hAnsiTheme="majorHAnsi" w:cstheme="majorHAnsi"/>
        </w:rPr>
        <w:t xml:space="preserve"> volunteer.</w:t>
      </w:r>
      <w:r w:rsidR="009A30E6">
        <w:rPr>
          <w:rFonts w:asciiTheme="majorHAnsi" w:hAnsiTheme="majorHAnsi" w:cstheme="majorHAnsi"/>
        </w:rPr>
        <w:t xml:space="preserve"> B</w:t>
      </w:r>
      <w:r w:rsidR="00CD79A8">
        <w:rPr>
          <w:rFonts w:asciiTheme="majorHAnsi" w:hAnsiTheme="majorHAnsi" w:cstheme="majorHAnsi"/>
        </w:rPr>
        <w:t>ullying policies</w:t>
      </w:r>
      <w:r w:rsidR="009A30E6">
        <w:rPr>
          <w:rFonts w:asciiTheme="majorHAnsi" w:hAnsiTheme="majorHAnsi" w:cstheme="majorHAnsi"/>
        </w:rPr>
        <w:t xml:space="preserve"> (</w:t>
      </w:r>
      <w:r w:rsidR="009F1017">
        <w:rPr>
          <w:rFonts w:asciiTheme="majorHAnsi" w:hAnsiTheme="majorHAnsi" w:cstheme="majorHAnsi"/>
        </w:rPr>
        <w:t>22 disagree)</w:t>
      </w:r>
      <w:r w:rsidR="00CD79A8">
        <w:rPr>
          <w:rFonts w:asciiTheme="majorHAnsi" w:hAnsiTheme="majorHAnsi" w:cstheme="majorHAnsi"/>
        </w:rPr>
        <w:t>.</w:t>
      </w:r>
      <w:r w:rsidR="00E62092">
        <w:rPr>
          <w:rFonts w:asciiTheme="majorHAnsi" w:hAnsiTheme="majorHAnsi" w:cstheme="majorHAnsi"/>
        </w:rPr>
        <w:t xml:space="preserve"> Technology usage for assignments. Guidance department </w:t>
      </w:r>
      <w:r w:rsidR="009F1017">
        <w:rPr>
          <w:rFonts w:asciiTheme="majorHAnsi" w:hAnsiTheme="majorHAnsi" w:cstheme="majorHAnsi"/>
        </w:rPr>
        <w:t xml:space="preserve">meets needs (only 15 disagree). </w:t>
      </w:r>
      <w:r w:rsidR="009F1017" w:rsidRPr="00CE5849">
        <w:rPr>
          <w:rFonts w:asciiTheme="majorHAnsi" w:hAnsiTheme="majorHAnsi" w:cstheme="majorHAnsi"/>
          <w:b/>
          <w:bCs/>
        </w:rPr>
        <w:t>Hoessler comments:</w:t>
      </w:r>
      <w:r w:rsidR="009F1017">
        <w:rPr>
          <w:rFonts w:asciiTheme="majorHAnsi" w:hAnsiTheme="majorHAnsi" w:cstheme="majorHAnsi"/>
        </w:rPr>
        <w:t xml:space="preserve"> </w:t>
      </w:r>
      <w:r w:rsidR="00CE5849">
        <w:rPr>
          <w:rFonts w:asciiTheme="majorHAnsi" w:hAnsiTheme="majorHAnsi" w:cstheme="majorHAnsi"/>
        </w:rPr>
        <w:t xml:space="preserve">Focusing in PBIS, character, minimizing students mistreating each other is the goal. Increase technology use in classrooms. </w:t>
      </w:r>
      <w:proofErr w:type="spellStart"/>
      <w:r w:rsidR="00CE5849">
        <w:rPr>
          <w:rFonts w:asciiTheme="majorHAnsi" w:hAnsiTheme="majorHAnsi" w:cstheme="majorHAnsi"/>
        </w:rPr>
        <w:t>Dreambox</w:t>
      </w:r>
      <w:proofErr w:type="spellEnd"/>
      <w:r w:rsidR="00CE5849">
        <w:rPr>
          <w:rFonts w:asciiTheme="majorHAnsi" w:hAnsiTheme="majorHAnsi" w:cstheme="majorHAnsi"/>
        </w:rPr>
        <w:t xml:space="preserve">, Lexia, typing, </w:t>
      </w:r>
      <w:proofErr w:type="spellStart"/>
      <w:r w:rsidR="00CE5849">
        <w:rPr>
          <w:rFonts w:asciiTheme="majorHAnsi" w:hAnsiTheme="majorHAnsi" w:cstheme="majorHAnsi"/>
        </w:rPr>
        <w:t>summatives</w:t>
      </w:r>
      <w:proofErr w:type="spellEnd"/>
      <w:r w:rsidR="00CE5849">
        <w:rPr>
          <w:rFonts w:asciiTheme="majorHAnsi" w:hAnsiTheme="majorHAnsi" w:cstheme="majorHAnsi"/>
        </w:rPr>
        <w:t xml:space="preserve"> online, etc. </w:t>
      </w:r>
    </w:p>
    <w:p w14:paraId="1B4C65DB" w14:textId="129308D7" w:rsidR="00CE5849" w:rsidRDefault="00CE5849" w:rsidP="00A20B2A">
      <w:pPr>
        <w:rPr>
          <w:rFonts w:asciiTheme="majorHAnsi" w:hAnsiTheme="majorHAnsi" w:cstheme="majorHAnsi"/>
        </w:rPr>
      </w:pPr>
      <w:r w:rsidRPr="006A309F">
        <w:rPr>
          <w:rFonts w:asciiTheme="majorHAnsi" w:hAnsiTheme="majorHAnsi" w:cstheme="majorHAnsi"/>
          <w:b/>
          <w:bCs/>
        </w:rPr>
        <w:t>Faculty Feedback:</w:t>
      </w:r>
      <w:r>
        <w:rPr>
          <w:rFonts w:asciiTheme="majorHAnsi" w:hAnsiTheme="majorHAnsi" w:cstheme="majorHAnsi"/>
        </w:rPr>
        <w:t xml:space="preserve"> </w:t>
      </w:r>
      <w:r w:rsidR="005357E3">
        <w:rPr>
          <w:rFonts w:asciiTheme="majorHAnsi" w:hAnsiTheme="majorHAnsi" w:cstheme="majorHAnsi"/>
        </w:rPr>
        <w:t xml:space="preserve">76 responses compared to 17 last year. </w:t>
      </w:r>
      <w:r w:rsidR="005357E3" w:rsidRPr="006A309F">
        <w:rPr>
          <w:rFonts w:asciiTheme="majorHAnsi" w:hAnsiTheme="majorHAnsi" w:cstheme="majorHAnsi"/>
          <w:b/>
          <w:bCs/>
        </w:rPr>
        <w:t>Pros:</w:t>
      </w:r>
      <w:r w:rsidR="005357E3">
        <w:rPr>
          <w:rFonts w:asciiTheme="majorHAnsi" w:hAnsiTheme="majorHAnsi" w:cstheme="majorHAnsi"/>
        </w:rPr>
        <w:t xml:space="preserve"> Guidance/Media meets needs. High quality education, admin available, </w:t>
      </w:r>
      <w:r w:rsidR="006A309F">
        <w:rPr>
          <w:rFonts w:asciiTheme="majorHAnsi" w:hAnsiTheme="majorHAnsi" w:cstheme="majorHAnsi"/>
        </w:rPr>
        <w:t xml:space="preserve">character ed is emphasized. Cons: Help with learning technology tools, </w:t>
      </w:r>
      <w:r w:rsidR="0050150D">
        <w:rPr>
          <w:rFonts w:asciiTheme="majorHAnsi" w:hAnsiTheme="majorHAnsi" w:cstheme="majorHAnsi"/>
        </w:rPr>
        <w:t xml:space="preserve">school rules need to apply to all, need more planning time, effectiveness of bullying policies. </w:t>
      </w:r>
      <w:proofErr w:type="spellStart"/>
      <w:r w:rsidR="0050150D">
        <w:rPr>
          <w:rFonts w:asciiTheme="majorHAnsi" w:hAnsiTheme="majorHAnsi" w:cstheme="majorHAnsi"/>
        </w:rPr>
        <w:t>Hoessler’s</w:t>
      </w:r>
      <w:proofErr w:type="spellEnd"/>
      <w:r w:rsidR="0050150D">
        <w:rPr>
          <w:rFonts w:asciiTheme="majorHAnsi" w:hAnsiTheme="majorHAnsi" w:cstheme="majorHAnsi"/>
        </w:rPr>
        <w:t xml:space="preserve"> comments: </w:t>
      </w:r>
      <w:r w:rsidR="001277E2">
        <w:rPr>
          <w:rFonts w:asciiTheme="majorHAnsi" w:hAnsiTheme="majorHAnsi" w:cstheme="majorHAnsi"/>
        </w:rPr>
        <w:t xml:space="preserve">We are maximizing planning time, </w:t>
      </w:r>
      <w:proofErr w:type="spellStart"/>
      <w:proofErr w:type="gramStart"/>
      <w:r w:rsidR="00DF72AD">
        <w:rPr>
          <w:rFonts w:asciiTheme="majorHAnsi" w:hAnsiTheme="majorHAnsi" w:cstheme="majorHAnsi"/>
        </w:rPr>
        <w:t>cant</w:t>
      </w:r>
      <w:proofErr w:type="spellEnd"/>
      <w:proofErr w:type="gramEnd"/>
      <w:r w:rsidR="00DF72AD">
        <w:rPr>
          <w:rFonts w:asciiTheme="majorHAnsi" w:hAnsiTheme="majorHAnsi" w:cstheme="majorHAnsi"/>
        </w:rPr>
        <w:t xml:space="preserve"> always pass out discipline and suspend kids, we need them in school with a teacher guiding them. </w:t>
      </w:r>
      <w:r w:rsidR="0009134E">
        <w:rPr>
          <w:rFonts w:asciiTheme="majorHAnsi" w:hAnsiTheme="majorHAnsi" w:cstheme="majorHAnsi"/>
        </w:rPr>
        <w:t xml:space="preserve">Discipline is often private and not advertised. </w:t>
      </w:r>
    </w:p>
    <w:p w14:paraId="40ACC16C" w14:textId="73E1823C" w:rsidR="0009134E" w:rsidRDefault="0009134E" w:rsidP="00A20B2A">
      <w:pPr>
        <w:rPr>
          <w:rFonts w:asciiTheme="majorHAnsi" w:hAnsiTheme="majorHAnsi" w:cstheme="majorHAnsi"/>
        </w:rPr>
      </w:pPr>
      <w:r w:rsidRPr="0009134E">
        <w:rPr>
          <w:rFonts w:asciiTheme="majorHAnsi" w:hAnsiTheme="majorHAnsi" w:cstheme="majorHAnsi"/>
          <w:b/>
          <w:bCs/>
        </w:rPr>
        <w:t xml:space="preserve">Discussion: </w:t>
      </w:r>
      <w:r w:rsidRPr="0009134E">
        <w:rPr>
          <w:rFonts w:asciiTheme="majorHAnsi" w:hAnsiTheme="majorHAnsi" w:cstheme="majorHAnsi"/>
        </w:rPr>
        <w:t>Volunteering for family nights (PTO),</w:t>
      </w:r>
      <w:r>
        <w:rPr>
          <w:rFonts w:asciiTheme="majorHAnsi" w:hAnsiTheme="majorHAnsi" w:cstheme="majorHAnsi"/>
          <w:b/>
          <w:bCs/>
        </w:rPr>
        <w:t xml:space="preserve"> </w:t>
      </w:r>
      <w:r w:rsidR="00C52E5D" w:rsidRPr="00C52E5D">
        <w:rPr>
          <w:rFonts w:asciiTheme="majorHAnsi" w:hAnsiTheme="majorHAnsi" w:cstheme="majorHAnsi"/>
        </w:rPr>
        <w:t>Spirit Nights to bring community togethe</w:t>
      </w:r>
      <w:r w:rsidR="00C52E5D">
        <w:rPr>
          <w:rFonts w:asciiTheme="majorHAnsi" w:hAnsiTheme="majorHAnsi" w:cstheme="majorHAnsi"/>
        </w:rPr>
        <w:t xml:space="preserve">r, grade level service projects, sponsoring another school to give back, </w:t>
      </w:r>
      <w:r w:rsidR="00753D1F">
        <w:rPr>
          <w:rFonts w:asciiTheme="majorHAnsi" w:hAnsiTheme="majorHAnsi" w:cstheme="majorHAnsi"/>
        </w:rPr>
        <w:t xml:space="preserve">linking PTO and SAC, SAC fliers given at meet the teacher to raise awareness and </w:t>
      </w:r>
      <w:r w:rsidR="00812881">
        <w:rPr>
          <w:rFonts w:asciiTheme="majorHAnsi" w:hAnsiTheme="majorHAnsi" w:cstheme="majorHAnsi"/>
        </w:rPr>
        <w:t>participation.</w:t>
      </w:r>
    </w:p>
    <w:p w14:paraId="2D14C655" w14:textId="7898688A" w:rsidR="00812881" w:rsidRDefault="00812881" w:rsidP="00A20B2A">
      <w:pPr>
        <w:rPr>
          <w:rFonts w:asciiTheme="majorHAnsi" w:hAnsiTheme="majorHAnsi" w:cstheme="majorHAnsi"/>
        </w:rPr>
      </w:pPr>
      <w:r w:rsidRPr="00B43E40">
        <w:rPr>
          <w:rFonts w:asciiTheme="majorHAnsi" w:hAnsiTheme="majorHAnsi" w:cstheme="majorHAnsi"/>
          <w:b/>
          <w:bCs/>
        </w:rPr>
        <w:t>School Recognition Funds:</w:t>
      </w:r>
      <w:r>
        <w:rPr>
          <w:rFonts w:asciiTheme="majorHAnsi" w:hAnsiTheme="majorHAnsi" w:cstheme="majorHAnsi"/>
        </w:rPr>
        <w:t xml:space="preserve"> </w:t>
      </w:r>
      <w:r w:rsidR="00A61621">
        <w:rPr>
          <w:rFonts w:asciiTheme="majorHAnsi" w:hAnsiTheme="majorHAnsi" w:cstheme="majorHAnsi"/>
        </w:rPr>
        <w:t>5 votes for $20 option, 15 votes for $500 to instructional only, and majority</w:t>
      </w:r>
      <w:r w:rsidR="00745343">
        <w:rPr>
          <w:rFonts w:asciiTheme="majorHAnsi" w:hAnsiTheme="majorHAnsi" w:cstheme="majorHAnsi"/>
        </w:rPr>
        <w:t xml:space="preserve"> voted for option 3- splitting funds across all staff. Motion to approve: Pavitra Varghese. Second: Raquel McAlee.</w:t>
      </w:r>
    </w:p>
    <w:p w14:paraId="109607FD" w14:textId="77777777" w:rsidR="00204B1A" w:rsidRDefault="00204B1A" w:rsidP="00A20B2A">
      <w:pPr>
        <w:rPr>
          <w:rFonts w:asciiTheme="majorHAnsi" w:hAnsiTheme="majorHAnsi" w:cstheme="majorHAnsi"/>
          <w:b/>
          <w:bCs/>
        </w:rPr>
      </w:pPr>
    </w:p>
    <w:p w14:paraId="642264B4" w14:textId="4F99FF8C" w:rsidR="007D0464" w:rsidRDefault="007D0464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Ms. Lowrie asked a motion to be made to adjourn the meeting at </w:t>
      </w:r>
      <w:r w:rsidR="00DC7DBC">
        <w:rPr>
          <w:rFonts w:asciiTheme="majorHAnsi" w:hAnsiTheme="majorHAnsi" w:cstheme="majorHAnsi"/>
        </w:rPr>
        <w:t>5</w:t>
      </w:r>
      <w:r w:rsidR="000A1DBA">
        <w:rPr>
          <w:rFonts w:asciiTheme="majorHAnsi" w:hAnsiTheme="majorHAnsi" w:cstheme="majorHAnsi"/>
        </w:rPr>
        <w:t>:</w:t>
      </w:r>
      <w:r w:rsidR="00B43E40">
        <w:rPr>
          <w:rFonts w:asciiTheme="majorHAnsi" w:hAnsiTheme="majorHAnsi" w:cstheme="majorHAnsi"/>
        </w:rPr>
        <w:t>04</w:t>
      </w:r>
      <w:r w:rsidR="00BB190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pm.</w:t>
      </w:r>
      <w:r w:rsidR="003062A6" w:rsidRPr="003062A6">
        <w:t xml:space="preserve"> </w:t>
      </w:r>
    </w:p>
    <w:p w14:paraId="41738EAE" w14:textId="77777777" w:rsidR="007D0464" w:rsidRDefault="007D0464" w:rsidP="00A20B2A">
      <w:pPr>
        <w:rPr>
          <w:rFonts w:asciiTheme="majorHAnsi" w:hAnsiTheme="majorHAnsi" w:cstheme="majorHAnsi"/>
        </w:rPr>
      </w:pPr>
    </w:p>
    <w:p w14:paraId="1F542A67" w14:textId="77777777" w:rsidR="007D0464" w:rsidRPr="00A20B2A" w:rsidRDefault="007D0464" w:rsidP="007D0464">
      <w:pPr>
        <w:rPr>
          <w:rFonts w:asciiTheme="majorHAnsi" w:hAnsiTheme="majorHAnsi" w:cstheme="majorHAnsi"/>
        </w:rPr>
      </w:pPr>
    </w:p>
    <w:sectPr w:rsidR="007D0464" w:rsidRPr="00A2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F98"/>
    <w:multiLevelType w:val="hybridMultilevel"/>
    <w:tmpl w:val="0F9AC65C"/>
    <w:lvl w:ilvl="0" w:tplc="7578000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103"/>
    <w:multiLevelType w:val="hybridMultilevel"/>
    <w:tmpl w:val="9E72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263897">
    <w:abstractNumId w:val="1"/>
  </w:num>
  <w:num w:numId="2" w16cid:durableId="212842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2A"/>
    <w:rsid w:val="00000DB1"/>
    <w:rsid w:val="000012B7"/>
    <w:rsid w:val="00002495"/>
    <w:rsid w:val="00011266"/>
    <w:rsid w:val="00021E3B"/>
    <w:rsid w:val="00027877"/>
    <w:rsid w:val="00063CDF"/>
    <w:rsid w:val="00065050"/>
    <w:rsid w:val="0009134E"/>
    <w:rsid w:val="000A02E2"/>
    <w:rsid w:val="000A1DBA"/>
    <w:rsid w:val="000C2F83"/>
    <w:rsid w:val="000D2E4F"/>
    <w:rsid w:val="000D3207"/>
    <w:rsid w:val="000F1A9C"/>
    <w:rsid w:val="000F5A7B"/>
    <w:rsid w:val="001129D2"/>
    <w:rsid w:val="001277E2"/>
    <w:rsid w:val="00133659"/>
    <w:rsid w:val="001338EB"/>
    <w:rsid w:val="0014179D"/>
    <w:rsid w:val="00180013"/>
    <w:rsid w:val="001C07CB"/>
    <w:rsid w:val="00204B1A"/>
    <w:rsid w:val="00236FC3"/>
    <w:rsid w:val="002B5A0A"/>
    <w:rsid w:val="002C05AF"/>
    <w:rsid w:val="002C5EE3"/>
    <w:rsid w:val="002D7010"/>
    <w:rsid w:val="002F4971"/>
    <w:rsid w:val="003062A6"/>
    <w:rsid w:val="00331315"/>
    <w:rsid w:val="003638B3"/>
    <w:rsid w:val="00371821"/>
    <w:rsid w:val="003A5DA1"/>
    <w:rsid w:val="003B1425"/>
    <w:rsid w:val="003D5A57"/>
    <w:rsid w:val="003F051B"/>
    <w:rsid w:val="003F412A"/>
    <w:rsid w:val="003F6BF7"/>
    <w:rsid w:val="00446ED2"/>
    <w:rsid w:val="00480A03"/>
    <w:rsid w:val="00490A39"/>
    <w:rsid w:val="004B0D66"/>
    <w:rsid w:val="004B1A0B"/>
    <w:rsid w:val="004D1F3D"/>
    <w:rsid w:val="0050150D"/>
    <w:rsid w:val="00513D91"/>
    <w:rsid w:val="005357E3"/>
    <w:rsid w:val="005519EF"/>
    <w:rsid w:val="00560C45"/>
    <w:rsid w:val="00563801"/>
    <w:rsid w:val="00596404"/>
    <w:rsid w:val="005B1661"/>
    <w:rsid w:val="005B714F"/>
    <w:rsid w:val="005F304D"/>
    <w:rsid w:val="0062046F"/>
    <w:rsid w:val="0062212F"/>
    <w:rsid w:val="00692018"/>
    <w:rsid w:val="00695D03"/>
    <w:rsid w:val="006A309F"/>
    <w:rsid w:val="006B0B59"/>
    <w:rsid w:val="006F2335"/>
    <w:rsid w:val="00745343"/>
    <w:rsid w:val="00752D8D"/>
    <w:rsid w:val="00753D1F"/>
    <w:rsid w:val="007621EB"/>
    <w:rsid w:val="00785BFD"/>
    <w:rsid w:val="007A5A5B"/>
    <w:rsid w:val="007D0464"/>
    <w:rsid w:val="007D647D"/>
    <w:rsid w:val="00801064"/>
    <w:rsid w:val="00812881"/>
    <w:rsid w:val="0084251D"/>
    <w:rsid w:val="008533DD"/>
    <w:rsid w:val="008575DA"/>
    <w:rsid w:val="008657B3"/>
    <w:rsid w:val="00875FEA"/>
    <w:rsid w:val="008A75D5"/>
    <w:rsid w:val="008B3DAE"/>
    <w:rsid w:val="008F5591"/>
    <w:rsid w:val="00935CBF"/>
    <w:rsid w:val="00941344"/>
    <w:rsid w:val="0095181E"/>
    <w:rsid w:val="00974908"/>
    <w:rsid w:val="0099413D"/>
    <w:rsid w:val="009A066C"/>
    <w:rsid w:val="009A30E6"/>
    <w:rsid w:val="009C1671"/>
    <w:rsid w:val="009E16CD"/>
    <w:rsid w:val="009F1017"/>
    <w:rsid w:val="009F5AD9"/>
    <w:rsid w:val="00A20B2A"/>
    <w:rsid w:val="00A35A6A"/>
    <w:rsid w:val="00A44E99"/>
    <w:rsid w:val="00A61621"/>
    <w:rsid w:val="00AC11C7"/>
    <w:rsid w:val="00AD73F0"/>
    <w:rsid w:val="00B137BA"/>
    <w:rsid w:val="00B16402"/>
    <w:rsid w:val="00B420EA"/>
    <w:rsid w:val="00B43E40"/>
    <w:rsid w:val="00B63F15"/>
    <w:rsid w:val="00B672C9"/>
    <w:rsid w:val="00BB1904"/>
    <w:rsid w:val="00C004A2"/>
    <w:rsid w:val="00C02729"/>
    <w:rsid w:val="00C138B6"/>
    <w:rsid w:val="00C22C29"/>
    <w:rsid w:val="00C26138"/>
    <w:rsid w:val="00C50E40"/>
    <w:rsid w:val="00C52E5D"/>
    <w:rsid w:val="00C74C89"/>
    <w:rsid w:val="00C84837"/>
    <w:rsid w:val="00CB16C8"/>
    <w:rsid w:val="00CC76A8"/>
    <w:rsid w:val="00CD79A8"/>
    <w:rsid w:val="00CE5849"/>
    <w:rsid w:val="00CF3922"/>
    <w:rsid w:val="00D5327F"/>
    <w:rsid w:val="00D7000E"/>
    <w:rsid w:val="00D7144A"/>
    <w:rsid w:val="00DA1798"/>
    <w:rsid w:val="00DC7DBC"/>
    <w:rsid w:val="00DF72AD"/>
    <w:rsid w:val="00E5506D"/>
    <w:rsid w:val="00E62092"/>
    <w:rsid w:val="00E95DE5"/>
    <w:rsid w:val="00EB0A8E"/>
    <w:rsid w:val="00ED551C"/>
    <w:rsid w:val="00EE5A9F"/>
    <w:rsid w:val="00F170C8"/>
    <w:rsid w:val="00F51E22"/>
    <w:rsid w:val="00FC24EB"/>
    <w:rsid w:val="00FD5DE2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1445"/>
  <w15:chartTrackingRefBased/>
  <w15:docId w15:val="{55A201B0-7E67-45EE-A165-6850443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dcterms:created xsi:type="dcterms:W3CDTF">2024-05-17T16:32:00Z</dcterms:created>
  <dcterms:modified xsi:type="dcterms:W3CDTF">2024-05-17T16:32:00Z</dcterms:modified>
</cp:coreProperties>
</file>